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color w:val="222222"/>
          <w:sz w:val="30"/>
          <w:szCs w:val="30"/>
        </w:rPr>
      </w:pPr>
      <w:r w:rsidDel="00000000" w:rsidR="00000000" w:rsidRPr="00000000">
        <w:rPr>
          <w:rFonts w:ascii="Impact" w:cs="Impact" w:eastAsia="Impact" w:hAnsi="Impact"/>
          <w:color w:val="222222"/>
          <w:sz w:val="30"/>
          <w:szCs w:val="30"/>
        </w:rPr>
        <w:drawing>
          <wp:anchor allowOverlap="1" behindDoc="1" distB="0" distT="0" distL="114300" distR="114300" hidden="0" layoutInCell="1" locked="0" relativeHeight="0" simplePos="0">
            <wp:simplePos x="0" y="0"/>
            <wp:positionH relativeFrom="margin">
              <wp:posOffset>2190750</wp:posOffset>
            </wp:positionH>
            <wp:positionV relativeFrom="margin">
              <wp:posOffset>-466724</wp:posOffset>
            </wp:positionV>
            <wp:extent cx="1562100" cy="1562100"/>
            <wp:effectExtent b="0" l="0" r="0" t="0"/>
            <wp:wrapNone/>
            <wp:docPr descr="C:\Users\cmorris\Downloads\preschool logo (3).png" id="1" name="image1.png"/>
            <a:graphic>
              <a:graphicData uri="http://schemas.openxmlformats.org/drawingml/2006/picture">
                <pic:pic>
                  <pic:nvPicPr>
                    <pic:cNvPr descr="C:\Users\cmorris\Downloads\preschool logo (3).png" id="0" name="image1.png"/>
                    <pic:cNvPicPr preferRelativeResize="0"/>
                  </pic:nvPicPr>
                  <pic:blipFill>
                    <a:blip r:embed="rId6"/>
                    <a:srcRect b="0" l="0" r="0" t="0"/>
                    <a:stretch>
                      <a:fillRect/>
                    </a:stretch>
                  </pic:blipFill>
                  <pic:spPr>
                    <a:xfrm>
                      <a:off x="0" y="0"/>
                      <a:ext cx="1562100" cy="15621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jc w:val="center"/>
        <w:rPr>
          <w:color w:val="222222"/>
          <w:sz w:val="30"/>
          <w:szCs w:val="30"/>
        </w:rPr>
      </w:pPr>
      <w:r w:rsidDel="00000000" w:rsidR="00000000" w:rsidRPr="00000000">
        <w:rPr>
          <w:rtl w:val="0"/>
        </w:rPr>
      </w:r>
    </w:p>
    <w:p w:rsidR="00000000" w:rsidDel="00000000" w:rsidP="00000000" w:rsidRDefault="00000000" w:rsidRPr="00000000" w14:paraId="00000003">
      <w:pPr>
        <w:pageBreakBefore w:val="0"/>
        <w:jc w:val="center"/>
        <w:rPr>
          <w:color w:val="222222"/>
          <w:sz w:val="30"/>
          <w:szCs w:val="30"/>
        </w:rPr>
      </w:pPr>
      <w:r w:rsidDel="00000000" w:rsidR="00000000" w:rsidRPr="00000000">
        <w:rPr>
          <w:rtl w:val="0"/>
        </w:rPr>
      </w:r>
    </w:p>
    <w:p w:rsidR="00000000" w:rsidDel="00000000" w:rsidP="00000000" w:rsidRDefault="00000000" w:rsidRPr="00000000" w14:paraId="00000004">
      <w:pPr>
        <w:pageBreakBefore w:val="0"/>
        <w:jc w:val="center"/>
        <w:rPr>
          <w:color w:val="222222"/>
          <w:sz w:val="30"/>
          <w:szCs w:val="30"/>
        </w:rPr>
      </w:pPr>
      <w:r w:rsidDel="00000000" w:rsidR="00000000" w:rsidRPr="00000000">
        <w:rPr>
          <w:rtl w:val="0"/>
        </w:rPr>
      </w:r>
    </w:p>
    <w:p w:rsidR="00000000" w:rsidDel="00000000" w:rsidP="00000000" w:rsidRDefault="00000000" w:rsidRPr="00000000" w14:paraId="00000005">
      <w:pPr>
        <w:pageBreakBefore w:val="0"/>
        <w:jc w:val="center"/>
        <w:rPr>
          <w:color w:val="222222"/>
          <w:sz w:val="30"/>
          <w:szCs w:val="30"/>
        </w:rPr>
      </w:pPr>
      <w:r w:rsidDel="00000000" w:rsidR="00000000" w:rsidRPr="00000000">
        <w:rPr>
          <w:rtl w:val="0"/>
        </w:rPr>
      </w:r>
    </w:p>
    <w:p w:rsidR="00000000" w:rsidDel="00000000" w:rsidP="00000000" w:rsidRDefault="00000000" w:rsidRPr="00000000" w14:paraId="00000006">
      <w:pPr>
        <w:pStyle w:val="Heading1"/>
        <w:jc w:val="center"/>
        <w:rPr>
          <w:b w:val="1"/>
          <w:color w:val="222222"/>
          <w:sz w:val="30"/>
          <w:szCs w:val="30"/>
        </w:rPr>
      </w:pPr>
      <w:bookmarkStart w:colFirst="0" w:colLast="0" w:name="_vky0fo7m976i" w:id="0"/>
      <w:bookmarkEnd w:id="0"/>
      <w:r w:rsidDel="00000000" w:rsidR="00000000" w:rsidRPr="00000000">
        <w:rPr>
          <w:b w:val="1"/>
          <w:rtl w:val="0"/>
        </w:rPr>
        <w:t xml:space="preserve">UWG Pre-K Family Agreement</w:t>
      </w:r>
      <w:r w:rsidDel="00000000" w:rsidR="00000000" w:rsidRPr="00000000">
        <w:rPr>
          <w:rtl w:val="0"/>
        </w:rPr>
      </w:r>
    </w:p>
    <w:p w:rsidR="00000000" w:rsidDel="00000000" w:rsidP="00000000" w:rsidRDefault="00000000" w:rsidRPr="00000000" w14:paraId="00000007">
      <w:pPr>
        <w:pageBreakBefore w:val="0"/>
        <w:ind w:left="0" w:firstLine="0"/>
        <w:rPr>
          <w:color w:val="222222"/>
          <w:sz w:val="24"/>
          <w:szCs w:val="24"/>
        </w:rPr>
      </w:pPr>
      <w:r w:rsidDel="00000000" w:rsidR="00000000" w:rsidRPr="00000000">
        <w:rPr>
          <w:rtl w:val="0"/>
        </w:rPr>
      </w:r>
    </w:p>
    <w:tbl>
      <w:tblPr>
        <w:tblStyle w:val="Table1"/>
        <w:tblW w:w="1008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000"/>
        <w:gridCol w:w="7080"/>
        <w:tblGridChange w:id="0">
          <w:tblGrid>
            <w:gridCol w:w="3000"/>
            <w:gridCol w:w="7080"/>
          </w:tblGrid>
        </w:tblGridChange>
      </w:tblGrid>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08">
            <w:pPr>
              <w:rPr>
                <w:b w:val="1"/>
                <w:color w:val="222222"/>
                <w:sz w:val="28"/>
                <w:szCs w:val="28"/>
              </w:rPr>
            </w:pPr>
            <w:r w:rsidDel="00000000" w:rsidR="00000000" w:rsidRPr="00000000">
              <w:rPr>
                <w:b w:val="1"/>
                <w:color w:val="222222"/>
                <w:sz w:val="28"/>
                <w:szCs w:val="28"/>
                <w:rtl w:val="0"/>
              </w:rPr>
              <w:t xml:space="preserve">PreK student’s Name:</w:t>
            </w:r>
          </w:p>
        </w:tc>
        <w:tc>
          <w:tcPr>
            <w:tcBorders>
              <w:bottom w:color="000000" w:space="0" w:sz="8"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40"/>
                <w:szCs w:val="40"/>
              </w:rPr>
            </w:pP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12"/>
                <w:szCs w:val="12"/>
              </w:rPr>
            </w:pPr>
            <w:r w:rsidDel="00000000" w:rsidR="00000000" w:rsidRPr="00000000">
              <w:rPr>
                <w:rtl w:val="0"/>
              </w:rPr>
            </w:r>
          </w:p>
        </w:tc>
        <w:tc>
          <w:tcPr>
            <w:tcBorders>
              <w:top w:color="000000" w:space="0" w:sz="8" w:val="single"/>
            </w:tcBorders>
            <w:shd w:fill="auto" w:val="clear"/>
            <w:tcMar>
              <w:top w:w="-44.64" w:type="dxa"/>
              <w:left w:w="-44.64" w:type="dxa"/>
              <w:bottom w:w="-44.64" w:type="dxa"/>
              <w:right w:w="-44.64" w:type="dxa"/>
            </w:tcMar>
            <w:vAlign w:val="bottom"/>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4"/>
                <w:szCs w:val="24"/>
              </w:rPr>
            </w:pP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0C">
            <w:pPr>
              <w:rPr>
                <w:b w:val="1"/>
                <w:color w:val="222222"/>
                <w:sz w:val="26"/>
                <w:szCs w:val="26"/>
              </w:rPr>
            </w:pPr>
            <w:r w:rsidDel="00000000" w:rsidR="00000000" w:rsidRPr="00000000">
              <w:rPr>
                <w:b w:val="1"/>
                <w:color w:val="222222"/>
                <w:sz w:val="26"/>
                <w:szCs w:val="26"/>
                <w:rtl w:val="0"/>
              </w:rPr>
              <w:t xml:space="preserve">PreK Parent / Guardian:</w:t>
            </w:r>
          </w:p>
        </w:tc>
        <w:tc>
          <w:tcPr>
            <w:tcBorders>
              <w:bottom w:color="000000" w:space="0" w:sz="8"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40"/>
                <w:szCs w:val="40"/>
              </w:rPr>
            </w:pPr>
            <w:r w:rsidDel="00000000" w:rsidR="00000000" w:rsidRPr="00000000">
              <w:rPr>
                <w:rtl w:val="0"/>
              </w:rPr>
            </w:r>
          </w:p>
        </w:tc>
      </w:tr>
    </w:tbl>
    <w:p w:rsidR="00000000" w:rsidDel="00000000" w:rsidP="00000000" w:rsidRDefault="00000000" w:rsidRPr="00000000" w14:paraId="0000000E">
      <w:pPr>
        <w:pageBreakBefore w:val="0"/>
        <w:ind w:left="0" w:firstLine="0"/>
        <w:rPr>
          <w:color w:val="222222"/>
          <w:sz w:val="24"/>
          <w:szCs w:val="24"/>
        </w:rPr>
      </w:pPr>
      <w:r w:rsidDel="00000000" w:rsidR="00000000" w:rsidRPr="00000000">
        <w:rPr>
          <w:rtl w:val="0"/>
        </w:rPr>
      </w:r>
    </w:p>
    <w:p w:rsidR="00000000" w:rsidDel="00000000" w:rsidP="00000000" w:rsidRDefault="00000000" w:rsidRPr="00000000" w14:paraId="0000000F">
      <w:pPr>
        <w:pStyle w:val="Heading2"/>
        <w:rPr>
          <w:b w:val="1"/>
          <w:u w:val="single"/>
        </w:rPr>
      </w:pPr>
      <w:bookmarkStart w:colFirst="0" w:colLast="0" w:name="_hlhv4vhl24jy" w:id="1"/>
      <w:bookmarkEnd w:id="1"/>
      <w:r w:rsidDel="00000000" w:rsidR="00000000" w:rsidRPr="00000000">
        <w:rPr>
          <w:b w:val="1"/>
          <w:u w:val="single"/>
          <w:rtl w:val="0"/>
        </w:rPr>
        <w:t xml:space="preserve">Laboratory Preschool Participation</w:t>
      </w:r>
    </w:p>
    <w:p w:rsidR="00000000" w:rsidDel="00000000" w:rsidP="00000000" w:rsidRDefault="00000000" w:rsidRPr="00000000" w14:paraId="00000010">
      <w:pPr>
        <w:pageBreakBefore w:val="0"/>
        <w:ind w:left="0" w:firstLine="0"/>
        <w:rPr>
          <w:color w:val="222222"/>
          <w:sz w:val="24"/>
          <w:szCs w:val="24"/>
        </w:rPr>
      </w:pPr>
      <w:r w:rsidDel="00000000" w:rsidR="00000000" w:rsidRPr="00000000">
        <w:rPr>
          <w:color w:val="222222"/>
          <w:sz w:val="24"/>
          <w:szCs w:val="24"/>
          <w:rtl w:val="0"/>
        </w:rPr>
        <w:t xml:space="preserve">I understand that:</w:t>
      </w:r>
    </w:p>
    <w:p w:rsidR="00000000" w:rsidDel="00000000" w:rsidP="00000000" w:rsidRDefault="00000000" w:rsidRPr="00000000" w14:paraId="00000011">
      <w:pPr>
        <w:pageBreakBefore w:val="0"/>
        <w:numPr>
          <w:ilvl w:val="0"/>
          <w:numId w:val="1"/>
        </w:numPr>
        <w:ind w:left="720" w:hanging="360"/>
        <w:rPr>
          <w:color w:val="222222"/>
          <w:sz w:val="24"/>
          <w:szCs w:val="24"/>
        </w:rPr>
      </w:pPr>
      <w:r w:rsidDel="00000000" w:rsidR="00000000" w:rsidRPr="00000000">
        <w:rPr>
          <w:color w:val="222222"/>
          <w:sz w:val="24"/>
          <w:szCs w:val="24"/>
          <w:rtl w:val="0"/>
        </w:rPr>
        <w:t xml:space="preserve">The UWG Pre-K school day runs 7:35 to 2:30, Monday through Friday. </w:t>
      </w:r>
    </w:p>
    <w:p w:rsidR="00000000" w:rsidDel="00000000" w:rsidP="00000000" w:rsidRDefault="00000000" w:rsidRPr="00000000" w14:paraId="00000012">
      <w:pPr>
        <w:pageBreakBefore w:val="0"/>
        <w:numPr>
          <w:ilvl w:val="0"/>
          <w:numId w:val="1"/>
        </w:numPr>
        <w:ind w:left="720" w:hanging="360"/>
        <w:rPr>
          <w:color w:val="222222"/>
          <w:sz w:val="24"/>
          <w:szCs w:val="24"/>
        </w:rPr>
      </w:pPr>
      <w:r w:rsidDel="00000000" w:rsidR="00000000" w:rsidRPr="00000000">
        <w:rPr>
          <w:color w:val="222222"/>
          <w:sz w:val="24"/>
          <w:szCs w:val="24"/>
          <w:rtl w:val="0"/>
        </w:rPr>
        <w:t xml:space="preserve">One year is the maximum length of enrollment in a Georgia Pre-K program. </w:t>
      </w:r>
    </w:p>
    <w:p w:rsidR="00000000" w:rsidDel="00000000" w:rsidP="00000000" w:rsidRDefault="00000000" w:rsidRPr="00000000" w14:paraId="00000013">
      <w:pPr>
        <w:pageBreakBefore w:val="0"/>
        <w:numPr>
          <w:ilvl w:val="0"/>
          <w:numId w:val="1"/>
        </w:numPr>
        <w:ind w:left="720" w:hanging="360"/>
        <w:rPr>
          <w:color w:val="222222"/>
          <w:sz w:val="24"/>
          <w:szCs w:val="24"/>
        </w:rPr>
      </w:pPr>
      <w:r w:rsidDel="00000000" w:rsidR="00000000" w:rsidRPr="00000000">
        <w:rPr>
          <w:color w:val="222222"/>
          <w:sz w:val="24"/>
          <w:szCs w:val="24"/>
          <w:rtl w:val="0"/>
        </w:rPr>
        <w:t xml:space="preserve">Children in the UWG Pre-K program may be observed and may participate in activities with UWG students, faculty, or staff. </w:t>
      </w:r>
    </w:p>
    <w:p w:rsidR="00000000" w:rsidDel="00000000" w:rsidP="00000000" w:rsidRDefault="00000000" w:rsidRPr="00000000" w14:paraId="00000014">
      <w:pPr>
        <w:pageBreakBefore w:val="0"/>
        <w:numPr>
          <w:ilvl w:val="0"/>
          <w:numId w:val="1"/>
        </w:numPr>
        <w:ind w:left="720" w:hanging="360"/>
        <w:rPr>
          <w:color w:val="222222"/>
          <w:sz w:val="24"/>
          <w:szCs w:val="24"/>
        </w:rPr>
      </w:pPr>
      <w:r w:rsidDel="00000000" w:rsidR="00000000" w:rsidRPr="00000000">
        <w:rPr>
          <w:color w:val="222222"/>
          <w:sz w:val="24"/>
          <w:szCs w:val="24"/>
          <w:rtl w:val="0"/>
        </w:rPr>
        <w:t xml:space="preserve">Before any research project is conducted in UWG Pre-K classrooms, families will be notified and given an opportunity to rescind an individual research project. </w:t>
      </w:r>
    </w:p>
    <w:p w:rsidR="00000000" w:rsidDel="00000000" w:rsidP="00000000" w:rsidRDefault="00000000" w:rsidRPr="00000000" w14:paraId="00000015">
      <w:pPr>
        <w:pageBreakBefore w:val="0"/>
        <w:numPr>
          <w:ilvl w:val="0"/>
          <w:numId w:val="1"/>
        </w:numPr>
        <w:ind w:left="720" w:hanging="360"/>
        <w:rPr>
          <w:color w:val="222222"/>
          <w:sz w:val="24"/>
          <w:szCs w:val="24"/>
        </w:rPr>
      </w:pPr>
      <w:r w:rsidDel="00000000" w:rsidR="00000000" w:rsidRPr="00000000">
        <w:rPr>
          <w:color w:val="222222"/>
          <w:sz w:val="24"/>
          <w:szCs w:val="24"/>
          <w:rtl w:val="0"/>
        </w:rPr>
        <w:t xml:space="preserve">Photographs of UWG Pre-K students engaged in UWG Pre-K or Early Learning Center activities may be taken (students will not be identified individually). </w:t>
      </w:r>
    </w:p>
    <w:p w:rsidR="00000000" w:rsidDel="00000000" w:rsidP="00000000" w:rsidRDefault="00000000" w:rsidRPr="00000000" w14:paraId="00000016">
      <w:pPr>
        <w:pageBreakBefore w:val="0"/>
        <w:numPr>
          <w:ilvl w:val="0"/>
          <w:numId w:val="1"/>
        </w:numPr>
        <w:ind w:left="720" w:hanging="360"/>
        <w:rPr>
          <w:color w:val="222222"/>
          <w:sz w:val="24"/>
          <w:szCs w:val="24"/>
        </w:rPr>
      </w:pPr>
      <w:r w:rsidDel="00000000" w:rsidR="00000000" w:rsidRPr="00000000">
        <w:rPr>
          <w:color w:val="222222"/>
          <w:sz w:val="24"/>
          <w:szCs w:val="24"/>
          <w:rtl w:val="0"/>
        </w:rPr>
        <w:t xml:space="preserve">All UWG Pre-K students have the opportunity to participate in on-campus activities and field trips. Notice will be sent to families.</w:t>
      </w:r>
    </w:p>
    <w:p w:rsidR="00000000" w:rsidDel="00000000" w:rsidP="00000000" w:rsidRDefault="00000000" w:rsidRPr="00000000" w14:paraId="00000017">
      <w:pPr>
        <w:pageBreakBefore w:val="0"/>
        <w:numPr>
          <w:ilvl w:val="0"/>
          <w:numId w:val="1"/>
        </w:numPr>
        <w:ind w:left="720" w:hanging="360"/>
        <w:rPr>
          <w:color w:val="222222"/>
          <w:sz w:val="24"/>
          <w:szCs w:val="24"/>
        </w:rPr>
      </w:pPr>
      <w:r w:rsidDel="00000000" w:rsidR="00000000" w:rsidRPr="00000000">
        <w:rPr>
          <w:color w:val="222222"/>
          <w:sz w:val="24"/>
          <w:szCs w:val="24"/>
          <w:rtl w:val="0"/>
        </w:rPr>
        <w:t xml:space="preserve">The UWG Pre-K does not discriminate based on handicapped status or access to, treatment or employment in, its programs or activities. </w:t>
      </w:r>
    </w:p>
    <w:p w:rsidR="00000000" w:rsidDel="00000000" w:rsidP="00000000" w:rsidRDefault="00000000" w:rsidRPr="00000000" w14:paraId="00000018">
      <w:pPr>
        <w:numPr>
          <w:ilvl w:val="0"/>
          <w:numId w:val="1"/>
        </w:numPr>
        <w:ind w:left="720" w:hanging="360"/>
        <w:rPr>
          <w:color w:val="222222"/>
          <w:sz w:val="24"/>
          <w:szCs w:val="24"/>
        </w:rPr>
      </w:pPr>
      <w:r w:rsidDel="00000000" w:rsidR="00000000" w:rsidRPr="00000000">
        <w:rPr>
          <w:color w:val="222222"/>
          <w:sz w:val="24"/>
          <w:szCs w:val="24"/>
          <w:rtl w:val="0"/>
        </w:rPr>
        <w:t xml:space="preserve">I will notify the UWG Pre-K if any prolonged absence is expected (e.g., medical needs, vacation</w:t>
      </w:r>
    </w:p>
    <w:p w:rsidR="00000000" w:rsidDel="00000000" w:rsidP="00000000" w:rsidRDefault="00000000" w:rsidRPr="00000000" w14:paraId="00000019">
      <w:pPr>
        <w:pageBreakBefore w:val="0"/>
        <w:rPr>
          <w:color w:val="222222"/>
          <w:sz w:val="24"/>
          <w:szCs w:val="24"/>
        </w:rPr>
      </w:pPr>
      <w:r w:rsidDel="00000000" w:rsidR="00000000" w:rsidRPr="00000000">
        <w:rPr>
          <w:rtl w:val="0"/>
        </w:rPr>
      </w:r>
    </w:p>
    <w:p w:rsidR="00000000" w:rsidDel="00000000" w:rsidP="00000000" w:rsidRDefault="00000000" w:rsidRPr="00000000" w14:paraId="0000001A">
      <w:pPr>
        <w:rPr>
          <w:color w:val="222222"/>
          <w:sz w:val="24"/>
          <w:szCs w:val="24"/>
        </w:rPr>
      </w:pPr>
      <w:r w:rsidDel="00000000" w:rsidR="00000000" w:rsidRPr="00000000">
        <w:rPr>
          <w:rtl w:val="0"/>
        </w:rPr>
      </w:r>
    </w:p>
    <w:tbl>
      <w:tblPr>
        <w:tblStyle w:val="Table2"/>
        <w:tblW w:w="5220.0" w:type="dxa"/>
        <w:jc w:val="left"/>
        <w:tblInd w:w="48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65"/>
        <w:gridCol w:w="1155"/>
        <w:tblGridChange w:id="0">
          <w:tblGrid>
            <w:gridCol w:w="4065"/>
            <w:gridCol w:w="1155"/>
          </w:tblGrid>
        </w:tblGridChange>
      </w:tblGrid>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1B">
            <w:pPr>
              <w:jc w:val="center"/>
              <w:rPr>
                <w:b w:val="1"/>
                <w:color w:val="222222"/>
                <w:sz w:val="28"/>
                <w:szCs w:val="28"/>
              </w:rPr>
            </w:pPr>
            <w:r w:rsidDel="00000000" w:rsidR="00000000" w:rsidRPr="00000000">
              <w:rPr>
                <w:b w:val="1"/>
                <w:color w:val="222222"/>
                <w:sz w:val="28"/>
                <w:szCs w:val="28"/>
                <w:rtl w:val="0"/>
              </w:rPr>
              <w:t xml:space="preserve">PreK Parent / Guardian initial: </w:t>
            </w:r>
          </w:p>
        </w:tc>
        <w:tc>
          <w:tcPr>
            <w:tcBorders>
              <w:bottom w:color="000000" w:space="0" w:sz="8"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1C">
            <w:pPr>
              <w:widowControl w:val="0"/>
              <w:spacing w:line="240" w:lineRule="auto"/>
              <w:jc w:val="center"/>
              <w:rPr>
                <w:b w:val="1"/>
                <w:color w:val="222222"/>
                <w:sz w:val="40"/>
                <w:szCs w:val="40"/>
              </w:rPr>
            </w:pPr>
            <w:r w:rsidDel="00000000" w:rsidR="00000000" w:rsidRPr="00000000">
              <w:rPr>
                <w:rtl w:val="0"/>
              </w:rPr>
            </w:r>
          </w:p>
        </w:tc>
      </w:tr>
    </w:tbl>
    <w:p w:rsidR="00000000" w:rsidDel="00000000" w:rsidP="00000000" w:rsidRDefault="00000000" w:rsidRPr="00000000" w14:paraId="0000001D">
      <w:pPr>
        <w:rPr>
          <w:color w:val="222222"/>
          <w:sz w:val="24"/>
          <w:szCs w:val="24"/>
        </w:rPr>
      </w:pPr>
      <w:r w:rsidDel="00000000" w:rsidR="00000000" w:rsidRPr="00000000">
        <w:rPr>
          <w:rtl w:val="0"/>
        </w:rPr>
      </w:r>
    </w:p>
    <w:p w:rsidR="00000000" w:rsidDel="00000000" w:rsidP="00000000" w:rsidRDefault="00000000" w:rsidRPr="00000000" w14:paraId="0000001E">
      <w:pPr>
        <w:pageBreakBefore w:val="0"/>
        <w:jc w:val="right"/>
        <w:rPr>
          <w:color w:val="222222"/>
          <w:sz w:val="24"/>
          <w:szCs w:val="24"/>
        </w:rPr>
      </w:pPr>
      <w:r w:rsidDel="00000000" w:rsidR="00000000" w:rsidRPr="00000000">
        <w:rPr>
          <w:rtl w:val="0"/>
        </w:rPr>
      </w:r>
    </w:p>
    <w:p w:rsidR="00000000" w:rsidDel="00000000" w:rsidP="00000000" w:rsidRDefault="00000000" w:rsidRPr="00000000" w14:paraId="0000001F">
      <w:pPr>
        <w:pageBreakBefore w:val="0"/>
        <w:ind w:left="0" w:firstLine="0"/>
        <w:rPr>
          <w:color w:val="222222"/>
          <w:sz w:val="24"/>
          <w:szCs w:val="24"/>
        </w:rPr>
      </w:pPr>
      <w:r w:rsidDel="00000000" w:rsidR="00000000" w:rsidRPr="00000000">
        <w:rPr>
          <w:rtl w:val="0"/>
        </w:rPr>
      </w:r>
    </w:p>
    <w:p w:rsidR="00000000" w:rsidDel="00000000" w:rsidP="00000000" w:rsidRDefault="00000000" w:rsidRPr="00000000" w14:paraId="00000020">
      <w:pPr>
        <w:pageBreakBefore w:val="0"/>
        <w:ind w:left="0" w:firstLine="0"/>
        <w:rPr>
          <w:color w:val="222222"/>
          <w:sz w:val="24"/>
          <w:szCs w:val="24"/>
        </w:rPr>
      </w:pPr>
      <w:r w:rsidDel="00000000" w:rsidR="00000000" w:rsidRPr="00000000">
        <w:rPr>
          <w:rtl w:val="0"/>
        </w:rPr>
      </w:r>
    </w:p>
    <w:p w:rsidR="00000000" w:rsidDel="00000000" w:rsidP="00000000" w:rsidRDefault="00000000" w:rsidRPr="00000000" w14:paraId="00000021">
      <w:pPr>
        <w:pageBreakBefore w:val="0"/>
        <w:rPr>
          <w:b w:val="1"/>
          <w:color w:val="222222"/>
          <w:sz w:val="24"/>
          <w:szCs w:val="24"/>
        </w:rPr>
      </w:pPr>
      <w:r w:rsidDel="00000000" w:rsidR="00000000" w:rsidRPr="00000000">
        <w:rPr>
          <w:rtl w:val="0"/>
        </w:rPr>
      </w:r>
    </w:p>
    <w:p w:rsidR="00000000" w:rsidDel="00000000" w:rsidP="00000000" w:rsidRDefault="00000000" w:rsidRPr="00000000" w14:paraId="00000022">
      <w:pPr>
        <w:pageBreakBefore w:val="0"/>
        <w:rPr>
          <w:b w:val="1"/>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pageBreakBefore w:val="0"/>
        <w:rPr>
          <w:b w:val="1"/>
          <w:color w:val="222222"/>
          <w:sz w:val="24"/>
          <w:szCs w:val="24"/>
        </w:rPr>
      </w:pPr>
      <w:r w:rsidDel="00000000" w:rsidR="00000000" w:rsidRPr="00000000">
        <w:rPr>
          <w:rtl w:val="0"/>
        </w:rPr>
      </w:r>
    </w:p>
    <w:p w:rsidR="00000000" w:rsidDel="00000000" w:rsidP="00000000" w:rsidRDefault="00000000" w:rsidRPr="00000000" w14:paraId="00000024">
      <w:pPr>
        <w:pStyle w:val="Heading2"/>
        <w:rPr>
          <w:b w:val="1"/>
          <w:u w:val="single"/>
        </w:rPr>
      </w:pPr>
      <w:bookmarkStart w:colFirst="0" w:colLast="0" w:name="_ltdd2tba86lr" w:id="2"/>
      <w:bookmarkEnd w:id="2"/>
      <w:r w:rsidDel="00000000" w:rsidR="00000000" w:rsidRPr="00000000">
        <w:rPr>
          <w:b w:val="1"/>
          <w:u w:val="single"/>
          <w:rtl w:val="0"/>
        </w:rPr>
        <w:t xml:space="preserve">University of West Georgia PreK Release</w:t>
      </w:r>
    </w:p>
    <w:p w:rsidR="00000000" w:rsidDel="00000000" w:rsidP="00000000" w:rsidRDefault="00000000" w:rsidRPr="00000000" w14:paraId="00000025">
      <w:pPr>
        <w:pageBreakBefore w:val="0"/>
        <w:rPr>
          <w:color w:val="222222"/>
          <w:sz w:val="24"/>
          <w:szCs w:val="24"/>
        </w:rPr>
      </w:pPr>
      <w:r w:rsidDel="00000000" w:rsidR="00000000" w:rsidRPr="00000000">
        <w:rPr>
          <w:b w:val="1"/>
          <w:color w:val="222222"/>
          <w:sz w:val="24"/>
          <w:szCs w:val="24"/>
          <w:rtl w:val="0"/>
        </w:rPr>
        <w:t xml:space="preserve">Release</w:t>
      </w:r>
      <w:r w:rsidDel="00000000" w:rsidR="00000000" w:rsidRPr="00000000">
        <w:rPr>
          <w:color w:val="222222"/>
          <w:sz w:val="24"/>
          <w:szCs w:val="24"/>
          <w:rtl w:val="0"/>
        </w:rPr>
        <w:t xml:space="preserve">: There is, by participation in active learning and physical recreation, a risk of injury when participating in the UWG Pre-K program and by signing this waiver release form you are hereby acknowledging this risk. You are waiving your right to take legal action against the University of West Georgia Pre-K, or any of the employees, students, or volunteers working with the program for liability should you or your child incur any injury. </w:t>
      </w:r>
    </w:p>
    <w:p w:rsidR="00000000" w:rsidDel="00000000" w:rsidP="00000000" w:rsidRDefault="00000000" w:rsidRPr="00000000" w14:paraId="00000026">
      <w:pPr>
        <w:rPr>
          <w:color w:val="222222"/>
          <w:sz w:val="24"/>
          <w:szCs w:val="24"/>
        </w:rPr>
      </w:pPr>
      <w:r w:rsidDel="00000000" w:rsidR="00000000" w:rsidRPr="00000000">
        <w:rPr>
          <w:rtl w:val="0"/>
        </w:rPr>
      </w:r>
    </w:p>
    <w:tbl>
      <w:tblPr>
        <w:tblStyle w:val="Table3"/>
        <w:tblpPr w:leftFromText="43.2" w:rightFromText="43.2" w:topFromText="43.2" w:bottomFromText="43.2" w:vertAnchor="text" w:horzAnchor="text" w:tblpX="5625" w:tblpY="145.224609375"/>
        <w:tblW w:w="462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20"/>
        <w:tblGridChange w:id="0">
          <w:tblGrid>
            <w:gridCol w:w="4620"/>
          </w:tblGrid>
        </w:tblGridChange>
      </w:tblGrid>
      <w:tr>
        <w:trPr>
          <w:cantSplit w:val="0"/>
          <w:trHeight w:val="309.96093749999994" w:hRule="atLeast"/>
          <w:tblHeader w:val="0"/>
        </w:trPr>
        <w:tc>
          <w:tcPr>
            <w:tcBorders>
              <w:top w:color="ffffff" w:space="0" w:sz="8" w:val="single"/>
              <w:left w:color="ffffff" w:space="0" w:sz="8" w:val="single"/>
              <w:bottom w:color="000000" w:space="0" w:sz="12" w:val="single"/>
              <w:right w:color="ffffff" w:space="0" w:sz="8" w:val="single"/>
            </w:tcBorders>
            <w:shd w:fill="efefef" w:val="clear"/>
            <w:tcMar>
              <w:top w:w="-44.64" w:type="dxa"/>
              <w:left w:w="-44.64" w:type="dxa"/>
              <w:bottom w:w="-44.64" w:type="dxa"/>
              <w:right w:w="-44.64" w:type="dxa"/>
            </w:tcMar>
          </w:tcPr>
          <w:p w:rsidR="00000000" w:rsidDel="00000000" w:rsidP="00000000" w:rsidRDefault="00000000" w:rsidRPr="00000000" w14:paraId="00000027">
            <w:pPr>
              <w:widowControl w:val="0"/>
              <w:spacing w:line="240" w:lineRule="auto"/>
              <w:jc w:val="center"/>
              <w:rPr>
                <w:b w:val="1"/>
                <w:color w:val="222222"/>
                <w:sz w:val="40"/>
                <w:szCs w:val="40"/>
              </w:rPr>
            </w:pPr>
            <w:r w:rsidDel="00000000" w:rsidR="00000000" w:rsidRPr="00000000">
              <w:rPr>
                <w:rtl w:val="0"/>
              </w:rPr>
            </w:r>
          </w:p>
        </w:tc>
      </w:tr>
      <w:tr>
        <w:trPr>
          <w:cantSplit w:val="0"/>
          <w:tblHeader w:val="0"/>
        </w:trPr>
        <w:tc>
          <w:tcPr>
            <w:tcBorders>
              <w:top w:color="000000" w:space="0" w:sz="12" w:val="single"/>
              <w:left w:color="ffffff" w:space="0" w:sz="8" w:val="single"/>
              <w:bottom w:color="ffffff" w:space="0" w:sz="8" w:val="single"/>
              <w:right w:color="ffffff" w:space="0" w:sz="8" w:val="single"/>
            </w:tcBorders>
            <w:tcMar>
              <w:top w:w="-44.64" w:type="dxa"/>
              <w:left w:w="-44.64" w:type="dxa"/>
              <w:bottom w:w="-44.64" w:type="dxa"/>
              <w:right w:w="-44.64" w:type="dxa"/>
            </w:tcMar>
          </w:tcPr>
          <w:p w:rsidR="00000000" w:rsidDel="00000000" w:rsidP="00000000" w:rsidRDefault="00000000" w:rsidRPr="00000000" w14:paraId="00000028">
            <w:pPr>
              <w:widowControl w:val="0"/>
              <w:spacing w:line="240" w:lineRule="auto"/>
              <w:jc w:val="center"/>
              <w:rPr>
                <w:color w:val="222222"/>
                <w:sz w:val="20"/>
                <w:szCs w:val="20"/>
              </w:rPr>
            </w:pPr>
            <w:r w:rsidDel="00000000" w:rsidR="00000000" w:rsidRPr="00000000">
              <w:rPr>
                <w:color w:val="222222"/>
                <w:sz w:val="20"/>
                <w:szCs w:val="20"/>
                <w:rtl w:val="0"/>
              </w:rPr>
              <w:t xml:space="preserve">(print child’s name)</w:t>
            </w:r>
          </w:p>
        </w:tc>
      </w:tr>
    </w:tbl>
    <w:p w:rsidR="00000000" w:rsidDel="00000000" w:rsidP="00000000" w:rsidRDefault="00000000" w:rsidRPr="00000000" w14:paraId="00000029">
      <w:pPr>
        <w:pageBreakBefore w:val="0"/>
        <w:rPr>
          <w:color w:val="222222"/>
          <w:sz w:val="24"/>
          <w:szCs w:val="24"/>
        </w:rPr>
      </w:pPr>
      <w:r w:rsidDel="00000000" w:rsidR="00000000" w:rsidRPr="00000000">
        <w:rPr>
          <w:color w:val="222222"/>
          <w:sz w:val="24"/>
          <w:szCs w:val="24"/>
          <w:rtl w:val="0"/>
        </w:rPr>
        <w:br w:type="textWrapping"/>
      </w:r>
      <w:r w:rsidDel="00000000" w:rsidR="00000000" w:rsidRPr="00000000">
        <w:rPr>
          <w:b w:val="1"/>
          <w:color w:val="222222"/>
          <w:sz w:val="24"/>
          <w:szCs w:val="24"/>
          <w:rtl w:val="0"/>
        </w:rPr>
        <w:t xml:space="preserve">Participation</w:t>
      </w:r>
      <w:r w:rsidDel="00000000" w:rsidR="00000000" w:rsidRPr="00000000">
        <w:rPr>
          <w:color w:val="222222"/>
          <w:sz w:val="24"/>
          <w:szCs w:val="24"/>
          <w:rtl w:val="0"/>
        </w:rPr>
        <w:t xml:space="preserve">: I hereby give permission for my child, </w:t>
      </w:r>
    </w:p>
    <w:p w:rsidR="00000000" w:rsidDel="00000000" w:rsidP="00000000" w:rsidRDefault="00000000" w:rsidRPr="00000000" w14:paraId="0000002A">
      <w:pPr>
        <w:pageBreakBefore w:val="0"/>
        <w:rPr>
          <w:color w:val="222222"/>
          <w:sz w:val="24"/>
          <w:szCs w:val="24"/>
        </w:rPr>
      </w:pPr>
      <w:r w:rsidDel="00000000" w:rsidR="00000000" w:rsidRPr="00000000">
        <w:rPr>
          <w:rtl w:val="0"/>
        </w:rPr>
      </w:r>
    </w:p>
    <w:p w:rsidR="00000000" w:rsidDel="00000000" w:rsidP="00000000" w:rsidRDefault="00000000" w:rsidRPr="00000000" w14:paraId="0000002B">
      <w:pPr>
        <w:pageBreakBefore w:val="0"/>
        <w:rPr>
          <w:color w:val="222222"/>
          <w:sz w:val="24"/>
          <w:szCs w:val="24"/>
        </w:rPr>
      </w:pPr>
      <w:r w:rsidDel="00000000" w:rsidR="00000000" w:rsidRPr="00000000">
        <w:rPr>
          <w:color w:val="222222"/>
          <w:sz w:val="24"/>
          <w:szCs w:val="24"/>
          <w:rtl w:val="0"/>
        </w:rPr>
        <w:t xml:space="preserve">to participate in the programs of the University of West Georgia Pre-K. </w:t>
      </w:r>
    </w:p>
    <w:p w:rsidR="00000000" w:rsidDel="00000000" w:rsidP="00000000" w:rsidRDefault="00000000" w:rsidRPr="00000000" w14:paraId="0000002C">
      <w:pPr>
        <w:pageBreakBefore w:val="0"/>
        <w:rPr>
          <w:color w:val="222222"/>
          <w:sz w:val="24"/>
          <w:szCs w:val="24"/>
        </w:rPr>
      </w:pPr>
      <w:r w:rsidDel="00000000" w:rsidR="00000000" w:rsidRPr="00000000">
        <w:rPr>
          <w:rtl w:val="0"/>
        </w:rPr>
      </w:r>
    </w:p>
    <w:p w:rsidR="00000000" w:rsidDel="00000000" w:rsidP="00000000" w:rsidRDefault="00000000" w:rsidRPr="00000000" w14:paraId="0000002D">
      <w:pPr>
        <w:pageBreakBefore w:val="0"/>
        <w:rPr>
          <w:color w:val="222222"/>
          <w:sz w:val="24"/>
          <w:szCs w:val="24"/>
        </w:rPr>
      </w:pPr>
      <w:r w:rsidDel="00000000" w:rsidR="00000000" w:rsidRPr="00000000">
        <w:rPr>
          <w:b w:val="1"/>
          <w:color w:val="222222"/>
          <w:sz w:val="24"/>
          <w:szCs w:val="24"/>
          <w:rtl w:val="0"/>
        </w:rPr>
        <w:t xml:space="preserve">Consent of Treatment</w:t>
      </w:r>
      <w:r w:rsidDel="00000000" w:rsidR="00000000" w:rsidRPr="00000000">
        <w:rPr>
          <w:color w:val="222222"/>
          <w:sz w:val="24"/>
          <w:szCs w:val="24"/>
          <w:rtl w:val="0"/>
        </w:rPr>
        <w:t xml:space="preserve">: Should an accident or injury occur  I authorize that any physician or medical personnel at the University of West Georgia Pre-K may be designated to carry out minor medical treatment or administer medication necessary to take care of my child.  If the incident is severe, I give permission to call 911  and make necessary decisions to take care of my child. It is understood, however, that if hospitalization for treatment of a more serious nature is required, I will be contacted, if possible, by telephone for permission. The physician, organizers, teachers, directors, agents, or employees of the University of West Georgia are hereby released, acquitted, and discharged from any claim from damage or suite and obligation for costs for treatment, by reason of an injury, illness, damage to person or property during the event or program, including transportation to or from the event or with respect to any such injury or damage. I, the undersigned, am a parent or guardian of the above specified minor. </w:t>
      </w:r>
    </w:p>
    <w:p w:rsidR="00000000" w:rsidDel="00000000" w:rsidP="00000000" w:rsidRDefault="00000000" w:rsidRPr="00000000" w14:paraId="0000002E">
      <w:pPr>
        <w:pageBreakBefore w:val="0"/>
        <w:rPr>
          <w:color w:val="222222"/>
          <w:sz w:val="24"/>
          <w:szCs w:val="24"/>
        </w:rPr>
      </w:pPr>
      <w:r w:rsidDel="00000000" w:rsidR="00000000" w:rsidRPr="00000000">
        <w:rPr>
          <w:rtl w:val="0"/>
        </w:rPr>
      </w:r>
    </w:p>
    <w:tbl>
      <w:tblPr>
        <w:tblStyle w:val="Table4"/>
        <w:tblW w:w="1008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880"/>
        <w:gridCol w:w="7200"/>
        <w:tblGridChange w:id="0">
          <w:tblGrid>
            <w:gridCol w:w="2880"/>
            <w:gridCol w:w="7200"/>
          </w:tblGrid>
        </w:tblGridChange>
      </w:tblGrid>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color w:val="222222"/>
                <w:sz w:val="26"/>
                <w:szCs w:val="26"/>
              </w:rPr>
            </w:pPr>
            <w:r w:rsidDel="00000000" w:rsidR="00000000" w:rsidRPr="00000000">
              <w:rPr>
                <w:color w:val="222222"/>
                <w:sz w:val="26"/>
                <w:szCs w:val="26"/>
                <w:rtl w:val="0"/>
              </w:rPr>
              <w:t xml:space="preserve">PreK Parent / Guardian:</w:t>
            </w:r>
          </w:p>
        </w:tc>
        <w:tc>
          <w:tcPr>
            <w:tcBorders>
              <w:bottom w:color="000000" w:space="0" w:sz="12"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36"/>
                <w:szCs w:val="36"/>
              </w:rPr>
            </w:pP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color w:val="222222"/>
                <w:sz w:val="12"/>
                <w:szCs w:val="12"/>
              </w:rPr>
            </w:pPr>
            <w:r w:rsidDel="00000000" w:rsidR="00000000" w:rsidRPr="00000000">
              <w:rPr>
                <w:rtl w:val="0"/>
              </w:rPr>
            </w:r>
          </w:p>
        </w:tc>
        <w:tc>
          <w:tcPr>
            <w:tcBorders>
              <w:top w:color="000000" w:space="0" w:sz="12" w:val="single"/>
            </w:tcBorders>
            <w:tcMar>
              <w:top w:w="-44.64" w:type="dxa"/>
              <w:left w:w="-44.64" w:type="dxa"/>
              <w:bottom w:w="-44.64" w:type="dxa"/>
              <w:right w:w="-44.64" w:type="dxa"/>
            </w:tcMar>
            <w:vAlign w:val="bottom"/>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12"/>
                <w:szCs w:val="12"/>
              </w:rPr>
            </w:pP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color w:val="222222"/>
                <w:sz w:val="26"/>
                <w:szCs w:val="26"/>
              </w:rPr>
            </w:pPr>
            <w:r w:rsidDel="00000000" w:rsidR="00000000" w:rsidRPr="00000000">
              <w:rPr>
                <w:color w:val="222222"/>
                <w:sz w:val="26"/>
                <w:szCs w:val="26"/>
                <w:rtl w:val="0"/>
              </w:rPr>
              <w:t xml:space="preserve">Insurance Company:</w:t>
            </w:r>
          </w:p>
        </w:tc>
        <w:tc>
          <w:tcPr>
            <w:tcBorders>
              <w:bottom w:color="000000" w:space="0" w:sz="12"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36"/>
                <w:szCs w:val="36"/>
              </w:rPr>
            </w:pP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35">
            <w:pPr>
              <w:widowControl w:val="0"/>
              <w:spacing w:line="240" w:lineRule="auto"/>
              <w:jc w:val="right"/>
              <w:rPr>
                <w:color w:val="222222"/>
                <w:sz w:val="12"/>
                <w:szCs w:val="12"/>
              </w:rPr>
            </w:pPr>
            <w:r w:rsidDel="00000000" w:rsidR="00000000" w:rsidRPr="00000000">
              <w:rPr>
                <w:rtl w:val="0"/>
              </w:rPr>
            </w:r>
          </w:p>
        </w:tc>
        <w:tc>
          <w:tcPr>
            <w:tcBorders>
              <w:top w:color="000000" w:space="0" w:sz="12" w:val="single"/>
            </w:tcBorders>
            <w:tcMar>
              <w:top w:w="-44.64" w:type="dxa"/>
              <w:left w:w="-44.64" w:type="dxa"/>
              <w:bottom w:w="-44.64" w:type="dxa"/>
              <w:right w:w="-44.64" w:type="dxa"/>
            </w:tcMar>
            <w:vAlign w:val="bottom"/>
          </w:tcPr>
          <w:p w:rsidR="00000000" w:rsidDel="00000000" w:rsidP="00000000" w:rsidRDefault="00000000" w:rsidRPr="00000000" w14:paraId="00000036">
            <w:pPr>
              <w:widowControl w:val="0"/>
              <w:spacing w:line="240" w:lineRule="auto"/>
              <w:jc w:val="center"/>
              <w:rPr>
                <w:color w:val="222222"/>
                <w:sz w:val="12"/>
                <w:szCs w:val="12"/>
              </w:rPr>
            </w:pP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color w:val="222222"/>
                <w:sz w:val="26"/>
                <w:szCs w:val="26"/>
              </w:rPr>
            </w:pPr>
            <w:r w:rsidDel="00000000" w:rsidR="00000000" w:rsidRPr="00000000">
              <w:rPr>
                <w:color w:val="222222"/>
                <w:sz w:val="26"/>
                <w:szCs w:val="26"/>
                <w:rtl w:val="0"/>
              </w:rPr>
              <w:t xml:space="preserve">Policy Number:</w:t>
            </w:r>
          </w:p>
        </w:tc>
        <w:tc>
          <w:tcPr>
            <w:tcBorders>
              <w:bottom w:color="000000" w:space="0" w:sz="12"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36"/>
                <w:szCs w:val="36"/>
              </w:rPr>
            </w:pP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39">
            <w:pPr>
              <w:widowControl w:val="0"/>
              <w:spacing w:line="240" w:lineRule="auto"/>
              <w:jc w:val="right"/>
              <w:rPr>
                <w:color w:val="222222"/>
                <w:sz w:val="12"/>
                <w:szCs w:val="12"/>
              </w:rPr>
            </w:pPr>
            <w:r w:rsidDel="00000000" w:rsidR="00000000" w:rsidRPr="00000000">
              <w:rPr>
                <w:rtl w:val="0"/>
              </w:rPr>
            </w:r>
          </w:p>
        </w:tc>
        <w:tc>
          <w:tcPr>
            <w:tcBorders>
              <w:top w:color="000000" w:space="0" w:sz="12" w:val="single"/>
            </w:tcBorders>
            <w:tcMar>
              <w:top w:w="-44.64" w:type="dxa"/>
              <w:left w:w="-44.64" w:type="dxa"/>
              <w:bottom w:w="-44.64" w:type="dxa"/>
              <w:right w:w="-44.64" w:type="dxa"/>
            </w:tcMar>
            <w:vAlign w:val="bottom"/>
          </w:tcPr>
          <w:p w:rsidR="00000000" w:rsidDel="00000000" w:rsidP="00000000" w:rsidRDefault="00000000" w:rsidRPr="00000000" w14:paraId="0000003A">
            <w:pPr>
              <w:widowControl w:val="0"/>
              <w:spacing w:line="240" w:lineRule="auto"/>
              <w:jc w:val="center"/>
              <w:rPr>
                <w:color w:val="222222"/>
                <w:sz w:val="12"/>
                <w:szCs w:val="12"/>
              </w:rPr>
            </w:pP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color w:val="222222"/>
                <w:sz w:val="26"/>
                <w:szCs w:val="26"/>
              </w:rPr>
            </w:pPr>
            <w:r w:rsidDel="00000000" w:rsidR="00000000" w:rsidRPr="00000000">
              <w:rPr>
                <w:color w:val="222222"/>
                <w:sz w:val="26"/>
                <w:szCs w:val="26"/>
                <w:rtl w:val="0"/>
              </w:rPr>
              <w:t xml:space="preserve">Name of Insured:</w:t>
            </w:r>
          </w:p>
        </w:tc>
        <w:tc>
          <w:tcPr>
            <w:tcBorders>
              <w:bottom w:color="000000" w:space="0" w:sz="12"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22222"/>
                <w:sz w:val="36"/>
                <w:szCs w:val="36"/>
              </w:rPr>
            </w:pP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3D">
            <w:pPr>
              <w:widowControl w:val="0"/>
              <w:spacing w:line="240" w:lineRule="auto"/>
              <w:jc w:val="right"/>
              <w:rPr>
                <w:color w:val="222222"/>
                <w:sz w:val="12"/>
                <w:szCs w:val="12"/>
              </w:rPr>
            </w:pPr>
            <w:r w:rsidDel="00000000" w:rsidR="00000000" w:rsidRPr="00000000">
              <w:rPr>
                <w:rtl w:val="0"/>
              </w:rPr>
            </w:r>
          </w:p>
        </w:tc>
        <w:tc>
          <w:tcPr>
            <w:tcBorders>
              <w:top w:color="000000" w:space="0" w:sz="12" w:val="single"/>
              <w:bottom w:color="ffffff" w:space="0" w:sz="12" w:val="single"/>
            </w:tcBorders>
            <w:tcMar>
              <w:top w:w="-44.64" w:type="dxa"/>
              <w:left w:w="-44.64" w:type="dxa"/>
              <w:bottom w:w="-44.64" w:type="dxa"/>
              <w:right w:w="-44.64" w:type="dxa"/>
            </w:tcMar>
            <w:vAlign w:val="bottom"/>
          </w:tcPr>
          <w:p w:rsidR="00000000" w:rsidDel="00000000" w:rsidP="00000000" w:rsidRDefault="00000000" w:rsidRPr="00000000" w14:paraId="0000003E">
            <w:pPr>
              <w:widowControl w:val="0"/>
              <w:spacing w:line="240" w:lineRule="auto"/>
              <w:rPr>
                <w:color w:val="222222"/>
                <w:sz w:val="12"/>
                <w:szCs w:val="12"/>
              </w:rPr>
            </w:pP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3F">
            <w:pPr>
              <w:widowControl w:val="0"/>
              <w:spacing w:line="240" w:lineRule="auto"/>
              <w:jc w:val="right"/>
              <w:rPr>
                <w:color w:val="222222"/>
                <w:sz w:val="12"/>
                <w:szCs w:val="12"/>
              </w:rPr>
            </w:pPr>
            <w:r w:rsidDel="00000000" w:rsidR="00000000" w:rsidRPr="00000000">
              <w:rPr>
                <w:rtl w:val="0"/>
              </w:rPr>
            </w:r>
          </w:p>
        </w:tc>
        <w:tc>
          <w:tcPr>
            <w:tcBorders>
              <w:top w:color="ffffff" w:space="0" w:sz="12" w:val="single"/>
            </w:tcBorders>
            <w:tcMar>
              <w:top w:w="-44.64" w:type="dxa"/>
              <w:left w:w="-44.64" w:type="dxa"/>
              <w:bottom w:w="-44.64" w:type="dxa"/>
              <w:right w:w="-44.64" w:type="dxa"/>
            </w:tcMar>
            <w:vAlign w:val="bottom"/>
          </w:tcPr>
          <w:p w:rsidR="00000000" w:rsidDel="00000000" w:rsidP="00000000" w:rsidRDefault="00000000" w:rsidRPr="00000000" w14:paraId="00000040">
            <w:pPr>
              <w:widowControl w:val="0"/>
              <w:spacing w:line="240" w:lineRule="auto"/>
              <w:rPr>
                <w:color w:val="222222"/>
                <w:sz w:val="12"/>
                <w:szCs w:val="12"/>
              </w:rPr>
            </w:pP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color w:val="222222"/>
                <w:sz w:val="26"/>
                <w:szCs w:val="26"/>
              </w:rPr>
            </w:pPr>
            <w:r w:rsidDel="00000000" w:rsidR="00000000" w:rsidRPr="00000000">
              <w:rPr>
                <w:color w:val="222222"/>
                <w:sz w:val="26"/>
                <w:szCs w:val="26"/>
                <w:rtl w:val="0"/>
              </w:rPr>
              <w:t xml:space="preserve">Known health concerns:</w:t>
            </w:r>
          </w:p>
        </w:tc>
        <w:tc>
          <w:tcPr>
            <w:tcBorders>
              <w:bottom w:color="000000" w:space="0" w:sz="4"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222222"/>
                <w:sz w:val="40"/>
                <w:szCs w:val="40"/>
              </w:rPr>
            </w:pPr>
            <w:r w:rsidDel="00000000" w:rsidR="00000000" w:rsidRPr="00000000">
              <w:rPr>
                <w:rtl w:val="0"/>
              </w:rPr>
            </w:r>
          </w:p>
        </w:tc>
      </w:tr>
      <w:tr>
        <w:trPr>
          <w:cantSplit w:val="0"/>
          <w:trHeight w:val="270.71999999999997" w:hRule="atLeast"/>
          <w:tblHeader w:val="0"/>
        </w:trPr>
        <w:tc>
          <w:tcPr>
            <w:gridSpan w:val="2"/>
            <w:tcBorders>
              <w:bottom w:color="000000" w:space="0" w:sz="4"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222222"/>
                <w:sz w:val="40"/>
                <w:szCs w:val="40"/>
              </w:rPr>
            </w:pPr>
            <w:r w:rsidDel="00000000" w:rsidR="00000000" w:rsidRPr="00000000">
              <w:rPr>
                <w:rtl w:val="0"/>
              </w:rPr>
            </w:r>
          </w:p>
        </w:tc>
      </w:tr>
      <w:tr>
        <w:trPr>
          <w:cantSplit w:val="0"/>
          <w:trHeight w:val="270.71999999999997" w:hRule="atLeast"/>
          <w:tblHeader w:val="0"/>
        </w:trPr>
        <w:tc>
          <w:tcPr>
            <w:gridSpan w:val="2"/>
            <w:tcBorders>
              <w:top w:color="000000" w:space="0" w:sz="4" w:val="single"/>
              <w:bottom w:color="000000" w:space="0" w:sz="4"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222222"/>
                <w:sz w:val="40"/>
                <w:szCs w:val="40"/>
              </w:rPr>
            </w:pPr>
            <w:r w:rsidDel="00000000" w:rsidR="00000000" w:rsidRPr="00000000">
              <w:rPr>
                <w:rtl w:val="0"/>
              </w:rPr>
            </w:r>
          </w:p>
        </w:tc>
      </w:tr>
      <w:tr>
        <w:trPr>
          <w:cantSplit w:val="0"/>
          <w:trHeight w:val="270.71999999999997" w:hRule="atLeast"/>
          <w:tblHeader w:val="0"/>
        </w:trPr>
        <w:tc>
          <w:tcPr>
            <w:gridSpan w:val="2"/>
            <w:tcBorders>
              <w:top w:color="000000" w:space="0" w:sz="4" w:val="single"/>
              <w:bottom w:color="000000" w:space="0" w:sz="4"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222222"/>
                <w:sz w:val="40"/>
                <w:szCs w:val="40"/>
              </w:rPr>
            </w:pPr>
            <w:r w:rsidDel="00000000" w:rsidR="00000000" w:rsidRPr="00000000">
              <w:rPr>
                <w:rtl w:val="0"/>
              </w:rPr>
            </w:r>
          </w:p>
        </w:tc>
      </w:tr>
      <w:tr>
        <w:trPr>
          <w:cantSplit w:val="0"/>
          <w:trHeight w:val="270.71999999999997" w:hRule="atLeast"/>
          <w:tblHeader w:val="0"/>
        </w:trPr>
        <w:tc>
          <w:tcPr>
            <w:gridSpan w:val="2"/>
            <w:tcBorders>
              <w:top w:color="000000" w:space="0" w:sz="4" w:val="single"/>
              <w:bottom w:color="000000" w:space="0" w:sz="4"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222222"/>
                <w:sz w:val="40"/>
                <w:szCs w:val="40"/>
              </w:rPr>
            </w:pPr>
            <w:r w:rsidDel="00000000" w:rsidR="00000000" w:rsidRPr="00000000">
              <w:rPr>
                <w:rtl w:val="0"/>
              </w:rPr>
            </w:r>
          </w:p>
        </w:tc>
      </w:tr>
    </w:tbl>
    <w:p w:rsidR="00000000" w:rsidDel="00000000" w:rsidP="00000000" w:rsidRDefault="00000000" w:rsidRPr="00000000" w14:paraId="0000004B">
      <w:pPr>
        <w:pageBreakBefore w:val="0"/>
        <w:rPr>
          <w:b w:val="1"/>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2"/>
        <w:rPr>
          <w:b w:val="1"/>
          <w:u w:val="single"/>
        </w:rPr>
      </w:pPr>
      <w:bookmarkStart w:colFirst="0" w:colLast="0" w:name="_wxu8ttn5jpi8" w:id="3"/>
      <w:bookmarkEnd w:id="3"/>
      <w:r w:rsidDel="00000000" w:rsidR="00000000" w:rsidRPr="00000000">
        <w:rPr>
          <w:b w:val="1"/>
          <w:u w:val="single"/>
          <w:rtl w:val="0"/>
        </w:rPr>
        <w:t xml:space="preserve">UWG PreK Internet / Photo / Video / Audio Permission Form</w:t>
      </w:r>
    </w:p>
    <w:p w:rsidR="00000000" w:rsidDel="00000000" w:rsidP="00000000" w:rsidRDefault="00000000" w:rsidRPr="00000000" w14:paraId="0000004D">
      <w:pPr>
        <w:pageBreakBefore w:val="0"/>
        <w:rPr>
          <w:color w:val="222222"/>
          <w:sz w:val="24"/>
          <w:szCs w:val="24"/>
        </w:rPr>
      </w:pPr>
      <w:r w:rsidDel="00000000" w:rsidR="00000000" w:rsidRPr="00000000">
        <w:rPr>
          <w:color w:val="222222"/>
          <w:sz w:val="24"/>
          <w:szCs w:val="24"/>
          <w:rtl w:val="0"/>
        </w:rPr>
        <w:t xml:space="preserve">In conjunction with the University of West Georgia, the Pre-K has a website and posts things associated with the Pre-K in approved online spaces (e.g, Early Learning Center facebook/website, Department of Early Care and Learning (DECAL)). There are times when it may include pictures of the children. There are no children’s names mentioned at any time, or any other identifying information. </w:t>
      </w:r>
    </w:p>
    <w:p w:rsidR="00000000" w:rsidDel="00000000" w:rsidP="00000000" w:rsidRDefault="00000000" w:rsidRPr="00000000" w14:paraId="0000004E">
      <w:pPr>
        <w:pageBreakBefore w:val="0"/>
        <w:rPr>
          <w:color w:val="222222"/>
          <w:sz w:val="24"/>
          <w:szCs w:val="24"/>
        </w:rPr>
      </w:pPr>
      <w:r w:rsidDel="00000000" w:rsidR="00000000" w:rsidRPr="00000000">
        <w:rPr>
          <w:rtl w:val="0"/>
        </w:rPr>
      </w:r>
    </w:p>
    <w:p w:rsidR="00000000" w:rsidDel="00000000" w:rsidP="00000000" w:rsidRDefault="00000000" w:rsidRPr="00000000" w14:paraId="0000004F">
      <w:pPr>
        <w:pageBreakBefore w:val="0"/>
        <w:rPr>
          <w:color w:val="222222"/>
          <w:sz w:val="24"/>
          <w:szCs w:val="24"/>
        </w:rPr>
      </w:pPr>
      <w:r w:rsidDel="00000000" w:rsidR="00000000" w:rsidRPr="00000000">
        <w:rPr>
          <w:b w:val="1"/>
          <w:color w:val="222222"/>
          <w:sz w:val="24"/>
          <w:szCs w:val="24"/>
          <w:rtl w:val="0"/>
        </w:rPr>
        <w:t xml:space="preserve">YES</w:t>
      </w:r>
      <w:r w:rsidDel="00000000" w:rsidR="00000000" w:rsidRPr="00000000">
        <w:rPr>
          <w:color w:val="222222"/>
          <w:sz w:val="24"/>
          <w:szCs w:val="24"/>
          <w:rtl w:val="0"/>
        </w:rPr>
        <w:t xml:space="preserve">, my child’s pictures may be used on the UWG website or posted online: </w:t>
      </w:r>
    </w:p>
    <w:tbl>
      <w:tblPr>
        <w:tblStyle w:val="Table5"/>
        <w:tblW w:w="5220.0" w:type="dxa"/>
        <w:jc w:val="left"/>
        <w:tblInd w:w="48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65"/>
        <w:gridCol w:w="1155"/>
        <w:tblGridChange w:id="0">
          <w:tblGrid>
            <w:gridCol w:w="4065"/>
            <w:gridCol w:w="1155"/>
          </w:tblGrid>
        </w:tblGridChange>
      </w:tblGrid>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50">
            <w:pPr>
              <w:jc w:val="center"/>
              <w:rPr>
                <w:b w:val="1"/>
                <w:color w:val="222222"/>
                <w:sz w:val="28"/>
                <w:szCs w:val="28"/>
              </w:rPr>
            </w:pPr>
            <w:r w:rsidDel="00000000" w:rsidR="00000000" w:rsidRPr="00000000">
              <w:rPr>
                <w:b w:val="1"/>
                <w:color w:val="222222"/>
                <w:sz w:val="28"/>
                <w:szCs w:val="28"/>
                <w:rtl w:val="0"/>
              </w:rPr>
              <w:t xml:space="preserve">PreK Parent / Guardian initial: </w:t>
            </w:r>
          </w:p>
        </w:tc>
        <w:tc>
          <w:tcPr>
            <w:tcBorders>
              <w:bottom w:color="000000" w:space="0" w:sz="8"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51">
            <w:pPr>
              <w:widowControl w:val="0"/>
              <w:spacing w:line="240" w:lineRule="auto"/>
              <w:jc w:val="center"/>
              <w:rPr>
                <w:b w:val="1"/>
                <w:color w:val="222222"/>
                <w:sz w:val="40"/>
                <w:szCs w:val="40"/>
              </w:rPr>
            </w:pPr>
            <w:r w:rsidDel="00000000" w:rsidR="00000000" w:rsidRPr="00000000">
              <w:rPr>
                <w:rtl w:val="0"/>
              </w:rPr>
            </w:r>
          </w:p>
        </w:tc>
      </w:tr>
    </w:tbl>
    <w:p w:rsidR="00000000" w:rsidDel="00000000" w:rsidP="00000000" w:rsidRDefault="00000000" w:rsidRPr="00000000" w14:paraId="00000052">
      <w:pPr>
        <w:pageBreakBefore w:val="0"/>
        <w:jc w:val="left"/>
        <w:rPr>
          <w:color w:val="222222"/>
          <w:sz w:val="24"/>
          <w:szCs w:val="24"/>
        </w:rPr>
      </w:pPr>
      <w:r w:rsidDel="00000000" w:rsidR="00000000" w:rsidRPr="00000000">
        <w:rPr>
          <w:rtl w:val="0"/>
        </w:rPr>
      </w:r>
    </w:p>
    <w:p w:rsidR="00000000" w:rsidDel="00000000" w:rsidP="00000000" w:rsidRDefault="00000000" w:rsidRPr="00000000" w14:paraId="00000053">
      <w:pPr>
        <w:pageBreakBefore w:val="0"/>
        <w:rPr>
          <w:color w:val="222222"/>
          <w:sz w:val="24"/>
          <w:szCs w:val="24"/>
        </w:rPr>
      </w:pPr>
      <w:r w:rsidDel="00000000" w:rsidR="00000000" w:rsidRPr="00000000">
        <w:rPr>
          <w:b w:val="1"/>
          <w:color w:val="222222"/>
          <w:sz w:val="24"/>
          <w:szCs w:val="24"/>
          <w:rtl w:val="0"/>
        </w:rPr>
        <w:t xml:space="preserve">NO</w:t>
      </w:r>
      <w:r w:rsidDel="00000000" w:rsidR="00000000" w:rsidRPr="00000000">
        <w:rPr>
          <w:color w:val="222222"/>
          <w:sz w:val="24"/>
          <w:szCs w:val="24"/>
          <w:rtl w:val="0"/>
        </w:rPr>
        <w:t xml:space="preserve">, my child’s pictures may NOT be used on the UWG website or posted online: </w:t>
      </w:r>
    </w:p>
    <w:tbl>
      <w:tblPr>
        <w:tblStyle w:val="Table6"/>
        <w:tblW w:w="5220.0" w:type="dxa"/>
        <w:jc w:val="left"/>
        <w:tblInd w:w="48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65"/>
        <w:gridCol w:w="1155"/>
        <w:tblGridChange w:id="0">
          <w:tblGrid>
            <w:gridCol w:w="4065"/>
            <w:gridCol w:w="1155"/>
          </w:tblGrid>
        </w:tblGridChange>
      </w:tblGrid>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54">
            <w:pPr>
              <w:jc w:val="center"/>
              <w:rPr>
                <w:b w:val="1"/>
                <w:color w:val="222222"/>
                <w:sz w:val="28"/>
                <w:szCs w:val="28"/>
              </w:rPr>
            </w:pPr>
            <w:r w:rsidDel="00000000" w:rsidR="00000000" w:rsidRPr="00000000">
              <w:rPr>
                <w:b w:val="1"/>
                <w:color w:val="222222"/>
                <w:sz w:val="28"/>
                <w:szCs w:val="28"/>
                <w:rtl w:val="0"/>
              </w:rPr>
              <w:t xml:space="preserve">PreK Parent / Guardian initial: </w:t>
            </w:r>
          </w:p>
        </w:tc>
        <w:tc>
          <w:tcPr>
            <w:tcBorders>
              <w:bottom w:color="000000" w:space="0" w:sz="8"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55">
            <w:pPr>
              <w:widowControl w:val="0"/>
              <w:spacing w:line="240" w:lineRule="auto"/>
              <w:jc w:val="center"/>
              <w:rPr>
                <w:b w:val="1"/>
                <w:color w:val="222222"/>
                <w:sz w:val="40"/>
                <w:szCs w:val="40"/>
              </w:rPr>
            </w:pPr>
            <w:r w:rsidDel="00000000" w:rsidR="00000000" w:rsidRPr="00000000">
              <w:rPr>
                <w:rtl w:val="0"/>
              </w:rPr>
            </w:r>
          </w:p>
        </w:tc>
      </w:tr>
    </w:tbl>
    <w:p w:rsidR="00000000" w:rsidDel="00000000" w:rsidP="00000000" w:rsidRDefault="00000000" w:rsidRPr="00000000" w14:paraId="00000056">
      <w:pPr>
        <w:pageBreakBefore w:val="0"/>
        <w:jc w:val="left"/>
        <w:rPr>
          <w:color w:val="222222"/>
          <w:sz w:val="24"/>
          <w:szCs w:val="24"/>
        </w:rPr>
      </w:pPr>
      <w:r w:rsidDel="00000000" w:rsidR="00000000" w:rsidRPr="00000000">
        <w:rPr>
          <w:rtl w:val="0"/>
        </w:rPr>
      </w:r>
    </w:p>
    <w:p w:rsidR="00000000" w:rsidDel="00000000" w:rsidP="00000000" w:rsidRDefault="00000000" w:rsidRPr="00000000" w14:paraId="00000057">
      <w:pPr>
        <w:pageBreakBefore w:val="0"/>
        <w:rPr>
          <w:color w:val="222222"/>
          <w:sz w:val="24"/>
          <w:szCs w:val="24"/>
        </w:rPr>
      </w:pPr>
      <w:r w:rsidDel="00000000" w:rsidR="00000000" w:rsidRPr="00000000">
        <w:rPr>
          <w:color w:val="222222"/>
          <w:sz w:val="24"/>
          <w:szCs w:val="24"/>
          <w:rtl w:val="0"/>
        </w:rPr>
        <w:t xml:space="preserve">Local newspapers sometimes cover UWG Pre-K and Early Learning Center events and activities. No names of children are mentioned in newspaper articles, or any other identifying information. </w:t>
      </w:r>
    </w:p>
    <w:p w:rsidR="00000000" w:rsidDel="00000000" w:rsidP="00000000" w:rsidRDefault="00000000" w:rsidRPr="00000000" w14:paraId="00000058">
      <w:pPr>
        <w:pageBreakBefore w:val="0"/>
        <w:rPr>
          <w:color w:val="222222"/>
          <w:sz w:val="24"/>
          <w:szCs w:val="24"/>
        </w:rPr>
      </w:pPr>
      <w:r w:rsidDel="00000000" w:rsidR="00000000" w:rsidRPr="00000000">
        <w:rPr>
          <w:rtl w:val="0"/>
        </w:rPr>
      </w:r>
    </w:p>
    <w:p w:rsidR="00000000" w:rsidDel="00000000" w:rsidP="00000000" w:rsidRDefault="00000000" w:rsidRPr="00000000" w14:paraId="00000059">
      <w:pPr>
        <w:pageBreakBefore w:val="0"/>
        <w:rPr>
          <w:color w:val="222222"/>
          <w:sz w:val="24"/>
          <w:szCs w:val="24"/>
        </w:rPr>
      </w:pPr>
      <w:r w:rsidDel="00000000" w:rsidR="00000000" w:rsidRPr="00000000">
        <w:rPr>
          <w:b w:val="1"/>
          <w:color w:val="222222"/>
          <w:sz w:val="24"/>
          <w:szCs w:val="24"/>
          <w:rtl w:val="0"/>
        </w:rPr>
        <w:t xml:space="preserve">YES</w:t>
      </w:r>
      <w:r w:rsidDel="00000000" w:rsidR="00000000" w:rsidRPr="00000000">
        <w:rPr>
          <w:color w:val="222222"/>
          <w:sz w:val="24"/>
          <w:szCs w:val="24"/>
          <w:rtl w:val="0"/>
        </w:rPr>
        <w:t xml:space="preserve">, my child’s pictures may be used in newspaper articles:</w:t>
      </w:r>
    </w:p>
    <w:tbl>
      <w:tblPr>
        <w:tblStyle w:val="Table7"/>
        <w:tblW w:w="5220.0" w:type="dxa"/>
        <w:jc w:val="left"/>
        <w:tblInd w:w="48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65"/>
        <w:gridCol w:w="1155"/>
        <w:tblGridChange w:id="0">
          <w:tblGrid>
            <w:gridCol w:w="4065"/>
            <w:gridCol w:w="1155"/>
          </w:tblGrid>
        </w:tblGridChange>
      </w:tblGrid>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5A">
            <w:pPr>
              <w:jc w:val="center"/>
              <w:rPr>
                <w:b w:val="1"/>
                <w:color w:val="222222"/>
                <w:sz w:val="28"/>
                <w:szCs w:val="28"/>
              </w:rPr>
            </w:pPr>
            <w:r w:rsidDel="00000000" w:rsidR="00000000" w:rsidRPr="00000000">
              <w:rPr>
                <w:b w:val="1"/>
                <w:color w:val="222222"/>
                <w:sz w:val="28"/>
                <w:szCs w:val="28"/>
                <w:rtl w:val="0"/>
              </w:rPr>
              <w:t xml:space="preserve">PreK Parent / Guardian initial: </w:t>
            </w:r>
          </w:p>
        </w:tc>
        <w:tc>
          <w:tcPr>
            <w:tcBorders>
              <w:bottom w:color="000000" w:space="0" w:sz="8"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5B">
            <w:pPr>
              <w:widowControl w:val="0"/>
              <w:spacing w:line="240" w:lineRule="auto"/>
              <w:jc w:val="center"/>
              <w:rPr>
                <w:b w:val="1"/>
                <w:color w:val="222222"/>
                <w:sz w:val="40"/>
                <w:szCs w:val="40"/>
              </w:rPr>
            </w:pPr>
            <w:r w:rsidDel="00000000" w:rsidR="00000000" w:rsidRPr="00000000">
              <w:rPr>
                <w:rtl w:val="0"/>
              </w:rPr>
            </w:r>
          </w:p>
        </w:tc>
      </w:tr>
    </w:tbl>
    <w:p w:rsidR="00000000" w:rsidDel="00000000" w:rsidP="00000000" w:rsidRDefault="00000000" w:rsidRPr="00000000" w14:paraId="0000005C">
      <w:pPr>
        <w:pageBreakBefore w:val="0"/>
        <w:jc w:val="left"/>
        <w:rPr>
          <w:color w:val="222222"/>
          <w:sz w:val="24"/>
          <w:szCs w:val="24"/>
        </w:rPr>
      </w:pPr>
      <w:r w:rsidDel="00000000" w:rsidR="00000000" w:rsidRPr="00000000">
        <w:rPr>
          <w:rtl w:val="0"/>
        </w:rPr>
      </w:r>
    </w:p>
    <w:p w:rsidR="00000000" w:rsidDel="00000000" w:rsidP="00000000" w:rsidRDefault="00000000" w:rsidRPr="00000000" w14:paraId="0000005D">
      <w:pPr>
        <w:pageBreakBefore w:val="0"/>
        <w:rPr>
          <w:color w:val="222222"/>
          <w:sz w:val="24"/>
          <w:szCs w:val="24"/>
        </w:rPr>
      </w:pPr>
      <w:r w:rsidDel="00000000" w:rsidR="00000000" w:rsidRPr="00000000">
        <w:rPr>
          <w:b w:val="1"/>
          <w:color w:val="222222"/>
          <w:sz w:val="24"/>
          <w:szCs w:val="24"/>
          <w:rtl w:val="0"/>
        </w:rPr>
        <w:t xml:space="preserve">NO</w:t>
      </w:r>
      <w:r w:rsidDel="00000000" w:rsidR="00000000" w:rsidRPr="00000000">
        <w:rPr>
          <w:color w:val="222222"/>
          <w:sz w:val="24"/>
          <w:szCs w:val="24"/>
          <w:rtl w:val="0"/>
        </w:rPr>
        <w:t xml:space="preserve">, my child’s pictures may be used in newspaper articles: </w:t>
      </w:r>
    </w:p>
    <w:tbl>
      <w:tblPr>
        <w:tblStyle w:val="Table8"/>
        <w:tblW w:w="5220.0" w:type="dxa"/>
        <w:jc w:val="left"/>
        <w:tblInd w:w="48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65"/>
        <w:gridCol w:w="1155"/>
        <w:tblGridChange w:id="0">
          <w:tblGrid>
            <w:gridCol w:w="4065"/>
            <w:gridCol w:w="1155"/>
          </w:tblGrid>
        </w:tblGridChange>
      </w:tblGrid>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5E">
            <w:pPr>
              <w:jc w:val="center"/>
              <w:rPr>
                <w:b w:val="1"/>
                <w:color w:val="222222"/>
                <w:sz w:val="28"/>
                <w:szCs w:val="28"/>
              </w:rPr>
            </w:pPr>
            <w:r w:rsidDel="00000000" w:rsidR="00000000" w:rsidRPr="00000000">
              <w:rPr>
                <w:b w:val="1"/>
                <w:color w:val="222222"/>
                <w:sz w:val="28"/>
                <w:szCs w:val="28"/>
                <w:rtl w:val="0"/>
              </w:rPr>
              <w:t xml:space="preserve">PreK Parent / Guardian initial: </w:t>
            </w:r>
          </w:p>
        </w:tc>
        <w:tc>
          <w:tcPr>
            <w:tcBorders>
              <w:bottom w:color="000000" w:space="0" w:sz="8"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5F">
            <w:pPr>
              <w:widowControl w:val="0"/>
              <w:spacing w:line="240" w:lineRule="auto"/>
              <w:jc w:val="center"/>
              <w:rPr>
                <w:b w:val="1"/>
                <w:color w:val="222222"/>
                <w:sz w:val="40"/>
                <w:szCs w:val="40"/>
              </w:rPr>
            </w:pPr>
            <w:r w:rsidDel="00000000" w:rsidR="00000000" w:rsidRPr="00000000">
              <w:rPr>
                <w:rtl w:val="0"/>
              </w:rPr>
            </w:r>
          </w:p>
        </w:tc>
      </w:tr>
    </w:tbl>
    <w:p w:rsidR="00000000" w:rsidDel="00000000" w:rsidP="00000000" w:rsidRDefault="00000000" w:rsidRPr="00000000" w14:paraId="00000060">
      <w:pPr>
        <w:pageBreakBefore w:val="0"/>
        <w:jc w:val="right"/>
        <w:rPr>
          <w:color w:val="222222"/>
          <w:sz w:val="24"/>
          <w:szCs w:val="24"/>
        </w:rPr>
      </w:pPr>
      <w:r w:rsidDel="00000000" w:rsidR="00000000" w:rsidRPr="00000000">
        <w:rPr>
          <w:rtl w:val="0"/>
        </w:rPr>
      </w:r>
    </w:p>
    <w:p w:rsidR="00000000" w:rsidDel="00000000" w:rsidP="00000000" w:rsidRDefault="00000000" w:rsidRPr="00000000" w14:paraId="00000061">
      <w:pPr>
        <w:pageBreakBefore w:val="0"/>
        <w:jc w:val="left"/>
        <w:rPr>
          <w:color w:val="222222"/>
          <w:sz w:val="24"/>
          <w:szCs w:val="24"/>
        </w:rPr>
      </w:pPr>
      <w:r w:rsidDel="00000000" w:rsidR="00000000" w:rsidRPr="00000000">
        <w:rPr>
          <w:color w:val="222222"/>
          <w:sz w:val="24"/>
          <w:szCs w:val="24"/>
          <w:rtl w:val="0"/>
        </w:rPr>
        <w:t xml:space="preserve">Our affiliation with UWG provides the children rich experiences with students and faculty from various departments. Occasionally, they need pictures or short videos/audio recordings to document their work or projects for educational purposes. These are used for educational purposes only and only first names are provided. </w:t>
      </w:r>
    </w:p>
    <w:p w:rsidR="00000000" w:rsidDel="00000000" w:rsidP="00000000" w:rsidRDefault="00000000" w:rsidRPr="00000000" w14:paraId="00000062">
      <w:pPr>
        <w:pageBreakBefore w:val="0"/>
        <w:jc w:val="left"/>
        <w:rPr>
          <w:color w:val="222222"/>
          <w:sz w:val="24"/>
          <w:szCs w:val="24"/>
        </w:rPr>
      </w:pPr>
      <w:r w:rsidDel="00000000" w:rsidR="00000000" w:rsidRPr="00000000">
        <w:rPr>
          <w:rtl w:val="0"/>
        </w:rPr>
      </w:r>
    </w:p>
    <w:p w:rsidR="00000000" w:rsidDel="00000000" w:rsidP="00000000" w:rsidRDefault="00000000" w:rsidRPr="00000000" w14:paraId="00000063">
      <w:pPr>
        <w:pageBreakBefore w:val="0"/>
        <w:rPr>
          <w:color w:val="222222"/>
          <w:sz w:val="24"/>
          <w:szCs w:val="24"/>
        </w:rPr>
      </w:pPr>
      <w:r w:rsidDel="00000000" w:rsidR="00000000" w:rsidRPr="00000000">
        <w:rPr>
          <w:b w:val="1"/>
          <w:color w:val="222222"/>
          <w:sz w:val="24"/>
          <w:szCs w:val="24"/>
          <w:rtl w:val="0"/>
        </w:rPr>
        <w:t xml:space="preserve">YES</w:t>
      </w:r>
      <w:r w:rsidDel="00000000" w:rsidR="00000000" w:rsidRPr="00000000">
        <w:rPr>
          <w:color w:val="222222"/>
          <w:sz w:val="24"/>
          <w:szCs w:val="24"/>
          <w:rtl w:val="0"/>
        </w:rPr>
        <w:t xml:space="preserve">, my child’s picture, video, audio recording, and first name may be provided for educational purposes: </w:t>
      </w:r>
    </w:p>
    <w:tbl>
      <w:tblPr>
        <w:tblStyle w:val="Table9"/>
        <w:tblW w:w="5220.0" w:type="dxa"/>
        <w:jc w:val="left"/>
        <w:tblInd w:w="48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65"/>
        <w:gridCol w:w="1155"/>
        <w:tblGridChange w:id="0">
          <w:tblGrid>
            <w:gridCol w:w="4065"/>
            <w:gridCol w:w="1155"/>
          </w:tblGrid>
        </w:tblGridChange>
      </w:tblGrid>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64">
            <w:pPr>
              <w:jc w:val="center"/>
              <w:rPr>
                <w:b w:val="1"/>
                <w:color w:val="222222"/>
                <w:sz w:val="28"/>
                <w:szCs w:val="28"/>
              </w:rPr>
            </w:pPr>
            <w:r w:rsidDel="00000000" w:rsidR="00000000" w:rsidRPr="00000000">
              <w:rPr>
                <w:b w:val="1"/>
                <w:color w:val="222222"/>
                <w:sz w:val="28"/>
                <w:szCs w:val="28"/>
                <w:rtl w:val="0"/>
              </w:rPr>
              <w:t xml:space="preserve">PreK Parent / Guardian initial: </w:t>
            </w:r>
          </w:p>
        </w:tc>
        <w:tc>
          <w:tcPr>
            <w:tcBorders>
              <w:bottom w:color="000000" w:space="0" w:sz="8"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65">
            <w:pPr>
              <w:widowControl w:val="0"/>
              <w:spacing w:line="240" w:lineRule="auto"/>
              <w:jc w:val="center"/>
              <w:rPr>
                <w:b w:val="1"/>
                <w:color w:val="222222"/>
                <w:sz w:val="40"/>
                <w:szCs w:val="40"/>
              </w:rPr>
            </w:pPr>
            <w:r w:rsidDel="00000000" w:rsidR="00000000" w:rsidRPr="00000000">
              <w:rPr>
                <w:rtl w:val="0"/>
              </w:rPr>
            </w:r>
          </w:p>
        </w:tc>
      </w:tr>
    </w:tbl>
    <w:p w:rsidR="00000000" w:rsidDel="00000000" w:rsidP="00000000" w:rsidRDefault="00000000" w:rsidRPr="00000000" w14:paraId="00000066">
      <w:pPr>
        <w:pageBreakBefore w:val="0"/>
        <w:jc w:val="left"/>
        <w:rPr>
          <w:color w:val="222222"/>
          <w:sz w:val="24"/>
          <w:szCs w:val="24"/>
        </w:rPr>
      </w:pPr>
      <w:r w:rsidDel="00000000" w:rsidR="00000000" w:rsidRPr="00000000">
        <w:rPr>
          <w:rtl w:val="0"/>
        </w:rPr>
      </w:r>
    </w:p>
    <w:p w:rsidR="00000000" w:rsidDel="00000000" w:rsidP="00000000" w:rsidRDefault="00000000" w:rsidRPr="00000000" w14:paraId="00000067">
      <w:pPr>
        <w:pageBreakBefore w:val="0"/>
        <w:rPr>
          <w:color w:val="222222"/>
          <w:sz w:val="24"/>
          <w:szCs w:val="24"/>
        </w:rPr>
      </w:pPr>
      <w:r w:rsidDel="00000000" w:rsidR="00000000" w:rsidRPr="00000000">
        <w:rPr>
          <w:b w:val="1"/>
          <w:color w:val="222222"/>
          <w:sz w:val="24"/>
          <w:szCs w:val="24"/>
          <w:rtl w:val="0"/>
        </w:rPr>
        <w:t xml:space="preserve">NO</w:t>
      </w:r>
      <w:r w:rsidDel="00000000" w:rsidR="00000000" w:rsidRPr="00000000">
        <w:rPr>
          <w:color w:val="222222"/>
          <w:sz w:val="24"/>
          <w:szCs w:val="24"/>
          <w:rtl w:val="0"/>
        </w:rPr>
        <w:t xml:space="preserve">, my child’s picture, video, audio recording, and first name may NOT be provided for educational purposes: </w:t>
      </w:r>
    </w:p>
    <w:tbl>
      <w:tblPr>
        <w:tblStyle w:val="Table10"/>
        <w:tblW w:w="5220.0" w:type="dxa"/>
        <w:jc w:val="left"/>
        <w:tblInd w:w="48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065"/>
        <w:gridCol w:w="1155"/>
        <w:tblGridChange w:id="0">
          <w:tblGrid>
            <w:gridCol w:w="4065"/>
            <w:gridCol w:w="1155"/>
          </w:tblGrid>
        </w:tblGridChange>
      </w:tblGrid>
      <w:tr>
        <w:trPr>
          <w:cantSplit w:val="0"/>
          <w:tblHeader w:val="0"/>
        </w:trPr>
        <w:tc>
          <w:tcPr>
            <w:shd w:fill="auto" w:val="clear"/>
            <w:tcMar>
              <w:top w:w="-44.64" w:type="dxa"/>
              <w:left w:w="-44.64" w:type="dxa"/>
              <w:bottom w:w="-44.64" w:type="dxa"/>
              <w:right w:w="-44.64" w:type="dxa"/>
            </w:tcMar>
            <w:vAlign w:val="bottom"/>
          </w:tcPr>
          <w:p w:rsidR="00000000" w:rsidDel="00000000" w:rsidP="00000000" w:rsidRDefault="00000000" w:rsidRPr="00000000" w14:paraId="00000068">
            <w:pPr>
              <w:jc w:val="center"/>
              <w:rPr>
                <w:b w:val="1"/>
                <w:color w:val="222222"/>
                <w:sz w:val="28"/>
                <w:szCs w:val="28"/>
              </w:rPr>
            </w:pPr>
            <w:r w:rsidDel="00000000" w:rsidR="00000000" w:rsidRPr="00000000">
              <w:rPr>
                <w:b w:val="1"/>
                <w:color w:val="222222"/>
                <w:sz w:val="28"/>
                <w:szCs w:val="28"/>
                <w:rtl w:val="0"/>
              </w:rPr>
              <w:t xml:space="preserve">PreK Parent / Guardian initial: </w:t>
            </w:r>
          </w:p>
        </w:tc>
        <w:tc>
          <w:tcPr>
            <w:tcBorders>
              <w:bottom w:color="000000" w:space="0" w:sz="8" w:val="single"/>
            </w:tcBorders>
            <w:shd w:fill="efefef" w:val="clear"/>
            <w:tcMar>
              <w:top w:w="-44.64" w:type="dxa"/>
              <w:left w:w="-44.64" w:type="dxa"/>
              <w:bottom w:w="-44.64" w:type="dxa"/>
              <w:right w:w="-44.64" w:type="dxa"/>
            </w:tcMar>
            <w:vAlign w:val="bottom"/>
          </w:tcPr>
          <w:p w:rsidR="00000000" w:rsidDel="00000000" w:rsidP="00000000" w:rsidRDefault="00000000" w:rsidRPr="00000000" w14:paraId="00000069">
            <w:pPr>
              <w:widowControl w:val="0"/>
              <w:spacing w:line="240" w:lineRule="auto"/>
              <w:jc w:val="center"/>
              <w:rPr>
                <w:b w:val="1"/>
                <w:color w:val="222222"/>
                <w:sz w:val="40"/>
                <w:szCs w:val="40"/>
              </w:rPr>
            </w:pPr>
            <w:r w:rsidDel="00000000" w:rsidR="00000000" w:rsidRPr="00000000">
              <w:rPr>
                <w:rtl w:val="0"/>
              </w:rPr>
            </w:r>
          </w:p>
        </w:tc>
      </w:tr>
    </w:tbl>
    <w:p w:rsidR="00000000" w:rsidDel="00000000" w:rsidP="00000000" w:rsidRDefault="00000000" w:rsidRPr="00000000" w14:paraId="0000006A">
      <w:pPr>
        <w:jc w:val="left"/>
        <w:rPr>
          <w:color w:val="222222"/>
          <w:sz w:val="24"/>
          <w:szCs w:val="24"/>
        </w:rPr>
      </w:pP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